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03" w:rsidRPr="00EA0E03" w:rsidRDefault="00EA0E03" w:rsidP="00EA0E03">
      <w:pPr>
        <w:spacing w:after="120" w:line="320" w:lineRule="exact"/>
        <w:jc w:val="center"/>
        <w:rPr>
          <w:rFonts w:ascii="Arial" w:hAnsi="Arial" w:cs="Arial"/>
          <w:b/>
        </w:rPr>
      </w:pPr>
      <w:r w:rsidRPr="00EA0E03">
        <w:rPr>
          <w:rFonts w:ascii="Arial" w:hAnsi="Arial" w:cs="Arial"/>
          <w:b/>
        </w:rPr>
        <w:t>WYKAZ NR 1/201</w:t>
      </w:r>
      <w:r>
        <w:rPr>
          <w:rFonts w:ascii="Arial" w:hAnsi="Arial" w:cs="Arial"/>
          <w:b/>
        </w:rPr>
        <w:t>9</w:t>
      </w:r>
    </w:p>
    <w:p w:rsidR="00EA0E03" w:rsidRPr="00EA0E03" w:rsidRDefault="00EA0E03" w:rsidP="00EA0E03">
      <w:pPr>
        <w:spacing w:after="120" w:line="320" w:lineRule="exact"/>
        <w:jc w:val="center"/>
        <w:rPr>
          <w:rFonts w:ascii="Arial" w:hAnsi="Arial" w:cs="Arial"/>
          <w:b/>
        </w:rPr>
      </w:pPr>
      <w:r w:rsidRPr="00EA0E03">
        <w:rPr>
          <w:rFonts w:ascii="Arial" w:hAnsi="Arial" w:cs="Arial"/>
          <w:b/>
        </w:rPr>
        <w:t>z dnia</w:t>
      </w:r>
      <w:r w:rsidR="004B4E20">
        <w:rPr>
          <w:rFonts w:ascii="Arial" w:hAnsi="Arial" w:cs="Arial"/>
          <w:b/>
        </w:rPr>
        <w:t xml:space="preserve"> </w:t>
      </w:r>
      <w:r w:rsidR="008B5EB6">
        <w:rPr>
          <w:rFonts w:ascii="Arial" w:hAnsi="Arial" w:cs="Arial"/>
          <w:b/>
        </w:rPr>
        <w:t>15 marca</w:t>
      </w:r>
      <w:r w:rsidRPr="00EA0E03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="004B4E20">
        <w:rPr>
          <w:rFonts w:ascii="Arial" w:hAnsi="Arial" w:cs="Arial"/>
          <w:b/>
        </w:rPr>
        <w:t xml:space="preserve"> </w:t>
      </w:r>
      <w:r w:rsidRPr="00EA0E03">
        <w:rPr>
          <w:rFonts w:ascii="Arial" w:hAnsi="Arial" w:cs="Arial"/>
          <w:b/>
        </w:rPr>
        <w:t>r.</w:t>
      </w:r>
    </w:p>
    <w:p w:rsidR="00EA0E03" w:rsidRPr="00EA0E03" w:rsidRDefault="00EA0E03" w:rsidP="00EA0E03">
      <w:pPr>
        <w:jc w:val="center"/>
        <w:rPr>
          <w:rFonts w:ascii="Arial" w:hAnsi="Arial" w:cs="Arial"/>
          <w:b/>
        </w:rPr>
      </w:pPr>
    </w:p>
    <w:p w:rsidR="00EA0E03" w:rsidRPr="00A329AF" w:rsidRDefault="00EA0E03" w:rsidP="00A329AF">
      <w:pPr>
        <w:tabs>
          <w:tab w:val="left" w:pos="6096"/>
        </w:tabs>
        <w:spacing w:after="0" w:line="320" w:lineRule="exact"/>
        <w:jc w:val="both"/>
        <w:rPr>
          <w:rFonts w:ascii="Arial" w:hAnsi="Arial" w:cs="Arial"/>
        </w:rPr>
      </w:pPr>
      <w:r w:rsidRPr="00A329AF">
        <w:rPr>
          <w:rFonts w:ascii="Arial" w:hAnsi="Arial" w:cs="Arial"/>
        </w:rPr>
        <w:t xml:space="preserve">Na podstawie art. 35 ustawy o gospodarce nieruchomościami (tj. Dz. U. z 2018 r. poz. 2204 ze zm.) Prezydent Miasta Szczecin podaje </w:t>
      </w:r>
      <w:r w:rsidR="008741C2">
        <w:rPr>
          <w:rFonts w:ascii="Arial" w:hAnsi="Arial" w:cs="Arial"/>
        </w:rPr>
        <w:br/>
      </w:r>
      <w:r w:rsidRPr="00A329AF">
        <w:rPr>
          <w:rFonts w:ascii="Arial" w:hAnsi="Arial" w:cs="Arial"/>
        </w:rPr>
        <w:t xml:space="preserve">do publicznej wiadomości, że przeznacza do wydzierżawienia w trybie bezprzetargowym na okres od dnia </w:t>
      </w:r>
      <w:r w:rsidR="008B5EB6">
        <w:rPr>
          <w:rFonts w:ascii="Arial" w:hAnsi="Arial" w:cs="Arial"/>
        </w:rPr>
        <w:t>15 kwietnia</w:t>
      </w:r>
      <w:r w:rsidRPr="00A329AF">
        <w:rPr>
          <w:rFonts w:ascii="Arial" w:hAnsi="Arial" w:cs="Arial"/>
        </w:rPr>
        <w:t xml:space="preserve"> 201</w:t>
      </w:r>
      <w:r w:rsidR="004B4E20" w:rsidRPr="00A329AF">
        <w:rPr>
          <w:rFonts w:ascii="Arial" w:hAnsi="Arial" w:cs="Arial"/>
        </w:rPr>
        <w:t>9</w:t>
      </w:r>
      <w:r w:rsidRPr="00A329AF">
        <w:rPr>
          <w:rFonts w:ascii="Arial" w:hAnsi="Arial" w:cs="Arial"/>
        </w:rPr>
        <w:t xml:space="preserve"> r. </w:t>
      </w:r>
      <w:r w:rsidR="008741C2">
        <w:rPr>
          <w:rFonts w:ascii="Arial" w:hAnsi="Arial" w:cs="Arial"/>
        </w:rPr>
        <w:br/>
      </w:r>
      <w:r w:rsidRPr="00A329AF">
        <w:rPr>
          <w:rFonts w:ascii="Arial" w:hAnsi="Arial" w:cs="Arial"/>
        </w:rPr>
        <w:t>do dnia 3</w:t>
      </w:r>
      <w:r w:rsidR="004B4E20" w:rsidRPr="00A329AF">
        <w:rPr>
          <w:rFonts w:ascii="Arial" w:hAnsi="Arial" w:cs="Arial"/>
        </w:rPr>
        <w:t xml:space="preserve">0 czerwca </w:t>
      </w:r>
      <w:r w:rsidRPr="00A329AF">
        <w:rPr>
          <w:rFonts w:ascii="Arial" w:hAnsi="Arial" w:cs="Arial"/>
        </w:rPr>
        <w:t>2027 r. grunt położony na terenie Miasta wg niżej przedstawionego wykazu.:</w:t>
      </w:r>
    </w:p>
    <w:p w:rsidR="00EA0E03" w:rsidRDefault="00EA0E03" w:rsidP="00EA0E0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544" w:type="dxa"/>
        <w:jc w:val="center"/>
        <w:tblInd w:w="-3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889"/>
        <w:gridCol w:w="962"/>
        <w:gridCol w:w="1243"/>
        <w:gridCol w:w="2515"/>
        <w:gridCol w:w="2182"/>
        <w:gridCol w:w="1106"/>
        <w:gridCol w:w="1011"/>
        <w:gridCol w:w="2867"/>
        <w:gridCol w:w="2148"/>
      </w:tblGrid>
      <w:tr w:rsidR="00790C85" w:rsidRPr="00542E0D" w:rsidTr="00790C85">
        <w:trPr>
          <w:trHeight w:val="966"/>
          <w:jc w:val="center"/>
        </w:trPr>
        <w:tc>
          <w:tcPr>
            <w:tcW w:w="624" w:type="dxa"/>
            <w:vAlign w:val="center"/>
          </w:tcPr>
          <w:p w:rsidR="00790C85" w:rsidRPr="00A329AF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9" w:type="dxa"/>
            <w:vAlign w:val="center"/>
          </w:tcPr>
          <w:p w:rsidR="00790C85" w:rsidRPr="00A329AF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962" w:type="dxa"/>
            <w:vAlign w:val="center"/>
          </w:tcPr>
          <w:p w:rsidR="00790C85" w:rsidRPr="00A329AF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Nr obrębu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790C85" w:rsidRPr="00A329AF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Własność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790C85" w:rsidRPr="00A329AF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Kw</w:t>
            </w:r>
            <w:proofErr w:type="spellEnd"/>
            <w:r>
              <w:rPr>
                <w:rFonts w:ascii="Arial" w:hAnsi="Arial" w:cs="Arial"/>
                <w:b/>
              </w:rPr>
              <w:t xml:space="preserve"> nieruchomości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790C85" w:rsidRPr="00A329AF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vAlign w:val="center"/>
          </w:tcPr>
          <w:p w:rsidR="00790C85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Pow.</w:t>
            </w:r>
          </w:p>
          <w:p w:rsidR="00790C85" w:rsidRPr="00A329AF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w m</w:t>
            </w:r>
            <w:r w:rsidRPr="00A329AF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790C85" w:rsidRPr="00A329AF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Symbol użytku</w:t>
            </w:r>
          </w:p>
        </w:tc>
        <w:tc>
          <w:tcPr>
            <w:tcW w:w="2901" w:type="dxa"/>
            <w:vAlign w:val="center"/>
          </w:tcPr>
          <w:p w:rsidR="00790C85" w:rsidRPr="00A329AF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Przeznaczenie</w:t>
            </w:r>
          </w:p>
        </w:tc>
        <w:tc>
          <w:tcPr>
            <w:tcW w:w="2173" w:type="dxa"/>
            <w:vAlign w:val="bottom"/>
          </w:tcPr>
          <w:p w:rsidR="00790C85" w:rsidRPr="00A329AF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Miesięczna opłata za dzierżawę terenu</w:t>
            </w:r>
          </w:p>
        </w:tc>
      </w:tr>
      <w:tr w:rsidR="00790C85" w:rsidRPr="00542E0D" w:rsidTr="00790C85">
        <w:trPr>
          <w:trHeight w:val="641"/>
          <w:jc w:val="center"/>
        </w:trPr>
        <w:tc>
          <w:tcPr>
            <w:tcW w:w="624" w:type="dxa"/>
            <w:vAlign w:val="center"/>
          </w:tcPr>
          <w:p w:rsidR="00790C85" w:rsidRPr="00A329AF" w:rsidRDefault="00790C85" w:rsidP="00C90E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9" w:type="dxa"/>
            <w:vAlign w:val="center"/>
          </w:tcPr>
          <w:p w:rsidR="00790C85" w:rsidRPr="00A329AF" w:rsidRDefault="00790C85" w:rsidP="00C90E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2/2</w:t>
            </w:r>
          </w:p>
        </w:tc>
        <w:tc>
          <w:tcPr>
            <w:tcW w:w="962" w:type="dxa"/>
            <w:vAlign w:val="center"/>
          </w:tcPr>
          <w:p w:rsidR="00790C85" w:rsidRPr="00A329AF" w:rsidRDefault="00790C85" w:rsidP="00C90E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1108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790C85" w:rsidRPr="00790C85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C85">
              <w:rPr>
                <w:rFonts w:ascii="Arial" w:hAnsi="Arial" w:cs="Arial"/>
                <w:b/>
              </w:rPr>
              <w:t>SZ1S/00184347/9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790C85" w:rsidRPr="00A329AF" w:rsidRDefault="00790C85" w:rsidP="00C90E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Gdańska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vAlign w:val="center"/>
          </w:tcPr>
          <w:p w:rsidR="00790C85" w:rsidRPr="00A329AF" w:rsidRDefault="00790C85" w:rsidP="00C90E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847,30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790C85" w:rsidRPr="00A329AF" w:rsidRDefault="00790C85" w:rsidP="009B4D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dr</w:t>
            </w:r>
          </w:p>
        </w:tc>
        <w:tc>
          <w:tcPr>
            <w:tcW w:w="2901" w:type="dxa"/>
            <w:vAlign w:val="center"/>
          </w:tcPr>
          <w:p w:rsidR="002F7ED1" w:rsidRDefault="00790C85" w:rsidP="002F7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podstacj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A329AF">
              <w:rPr>
                <w:rFonts w:ascii="Arial" w:hAnsi="Arial" w:cs="Arial"/>
                <w:b/>
              </w:rPr>
              <w:t xml:space="preserve"> prostownikow</w:t>
            </w:r>
            <w:r w:rsidR="002F7ED1">
              <w:rPr>
                <w:rFonts w:ascii="Arial" w:hAnsi="Arial" w:cs="Arial"/>
                <w:b/>
              </w:rPr>
              <w:t>a</w:t>
            </w:r>
          </w:p>
          <w:p w:rsidR="00790C85" w:rsidRPr="00A329AF" w:rsidRDefault="00790C85" w:rsidP="002F7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 xml:space="preserve"> „Basen Górniczy”</w:t>
            </w:r>
          </w:p>
        </w:tc>
        <w:tc>
          <w:tcPr>
            <w:tcW w:w="2173" w:type="dxa"/>
            <w:vAlign w:val="center"/>
          </w:tcPr>
          <w:p w:rsidR="00790C85" w:rsidRPr="00A329AF" w:rsidRDefault="00790C85" w:rsidP="00C162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239,70</w:t>
            </w:r>
            <w:r>
              <w:rPr>
                <w:rFonts w:ascii="Arial" w:hAnsi="Arial" w:cs="Arial"/>
                <w:b/>
              </w:rPr>
              <w:t xml:space="preserve"> zł brutto</w:t>
            </w:r>
          </w:p>
        </w:tc>
      </w:tr>
      <w:tr w:rsidR="00790C85" w:rsidRPr="00A329AF" w:rsidTr="00790C85">
        <w:trPr>
          <w:trHeight w:val="64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6B14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790C85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C85">
              <w:rPr>
                <w:rFonts w:ascii="Arial" w:hAnsi="Arial" w:cs="Arial"/>
                <w:b/>
              </w:rPr>
              <w:t>SZ1S/00222347/8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Eskadrowa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849,68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6B14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6B1467" w:rsidRDefault="00790C85" w:rsidP="002F7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467">
              <w:rPr>
                <w:rFonts w:ascii="Arial" w:hAnsi="Arial" w:cs="Arial"/>
                <w:b/>
              </w:rPr>
              <w:t>podstacj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prostownikow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„</w:t>
            </w:r>
            <w:r>
              <w:rPr>
                <w:rFonts w:ascii="Arial" w:hAnsi="Arial" w:cs="Arial"/>
                <w:b/>
              </w:rPr>
              <w:t>Eskadrowa</w:t>
            </w:r>
            <w:r w:rsidRPr="006B1467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240,37 zł brutto</w:t>
            </w:r>
          </w:p>
        </w:tc>
      </w:tr>
      <w:tr w:rsidR="00790C85" w:rsidRPr="00A329AF" w:rsidTr="00790C85">
        <w:trPr>
          <w:trHeight w:val="64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790C85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C85">
              <w:rPr>
                <w:rFonts w:ascii="Arial" w:hAnsi="Arial" w:cs="Arial"/>
                <w:b/>
              </w:rPr>
              <w:t>SZ1S/00118836/1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Eskadrowa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29,47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</w:t>
            </w:r>
            <w:r w:rsidRPr="00A329AF">
              <w:rPr>
                <w:rFonts w:ascii="Arial" w:hAnsi="Arial" w:cs="Arial"/>
                <w:b/>
              </w:rPr>
              <w:t>r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6B1467" w:rsidRDefault="00790C85" w:rsidP="002F7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467">
              <w:rPr>
                <w:rFonts w:ascii="Arial" w:hAnsi="Arial" w:cs="Arial"/>
                <w:b/>
              </w:rPr>
              <w:t>podstacj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prostownikow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„</w:t>
            </w:r>
            <w:r>
              <w:rPr>
                <w:rFonts w:ascii="Arial" w:hAnsi="Arial" w:cs="Arial"/>
                <w:b/>
              </w:rPr>
              <w:t>Eskadrowa</w:t>
            </w:r>
            <w:r w:rsidRPr="006B1467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8,34 zł brutto</w:t>
            </w:r>
          </w:p>
        </w:tc>
      </w:tr>
      <w:tr w:rsidR="00790C85" w:rsidRPr="00A329AF" w:rsidTr="00790C85">
        <w:trPr>
          <w:trHeight w:val="64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790C85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C85">
              <w:rPr>
                <w:rFonts w:ascii="Arial" w:hAnsi="Arial" w:cs="Arial"/>
                <w:b/>
              </w:rPr>
              <w:t>SZ1S/00183685/3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Eskadrowa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65,43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29AF">
              <w:rPr>
                <w:rFonts w:ascii="Arial" w:hAnsi="Arial" w:cs="Arial"/>
                <w:b/>
              </w:rPr>
              <w:t>dr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6B1467" w:rsidRDefault="00790C85" w:rsidP="002F7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467">
              <w:rPr>
                <w:rFonts w:ascii="Arial" w:hAnsi="Arial" w:cs="Arial"/>
                <w:b/>
              </w:rPr>
              <w:t xml:space="preserve"> podstacj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prostownikow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„</w:t>
            </w:r>
            <w:r>
              <w:rPr>
                <w:rFonts w:ascii="Arial" w:hAnsi="Arial" w:cs="Arial"/>
                <w:b/>
              </w:rPr>
              <w:t>Eskadrowa</w:t>
            </w:r>
            <w:r w:rsidRPr="006B1467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18,51 zł brutto</w:t>
            </w:r>
          </w:p>
        </w:tc>
      </w:tr>
      <w:tr w:rsidR="00790C85" w:rsidRPr="00A329AF" w:rsidTr="00790C85">
        <w:trPr>
          <w:trHeight w:val="64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50/57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790C85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C85">
              <w:rPr>
                <w:rFonts w:ascii="Arial" w:hAnsi="Arial" w:cs="Arial"/>
                <w:b/>
              </w:rPr>
              <w:t>SZ1S/00237548/5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6B14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Os. Słoneczne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6B1467" w:rsidRDefault="00790C85" w:rsidP="002F7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467">
              <w:rPr>
                <w:rFonts w:ascii="Arial" w:hAnsi="Arial" w:cs="Arial"/>
                <w:b/>
              </w:rPr>
              <w:t>podstacj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prostownikow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„</w:t>
            </w:r>
            <w:r>
              <w:rPr>
                <w:rFonts w:ascii="Arial" w:hAnsi="Arial" w:cs="Arial"/>
                <w:b/>
              </w:rPr>
              <w:t>Jasna</w:t>
            </w:r>
            <w:r w:rsidRPr="006B1467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A329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24,78 zł brutto</w:t>
            </w:r>
          </w:p>
        </w:tc>
      </w:tr>
      <w:tr w:rsidR="00790C85" w:rsidRPr="00A329AF" w:rsidTr="00790C85">
        <w:trPr>
          <w:trHeight w:val="64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105/3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790C85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C85">
              <w:rPr>
                <w:rFonts w:ascii="Arial" w:hAnsi="Arial" w:cs="Arial"/>
                <w:b/>
              </w:rPr>
              <w:t>SZ1S/00237549/2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Turkusowa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636,67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6B1467" w:rsidRDefault="00790C85" w:rsidP="002F7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467">
              <w:rPr>
                <w:rFonts w:ascii="Arial" w:hAnsi="Arial" w:cs="Arial"/>
                <w:b/>
              </w:rPr>
              <w:t>podstacj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prostownikow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„</w:t>
            </w:r>
            <w:r>
              <w:rPr>
                <w:rFonts w:ascii="Arial" w:hAnsi="Arial" w:cs="Arial"/>
                <w:b/>
              </w:rPr>
              <w:t>Jasna</w:t>
            </w:r>
            <w:r w:rsidRPr="006B1467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180,12 zł brutto</w:t>
            </w:r>
          </w:p>
        </w:tc>
      </w:tr>
      <w:tr w:rsidR="00790C85" w:rsidRPr="00A329AF" w:rsidTr="00790C85">
        <w:trPr>
          <w:trHeight w:val="64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790C85" w:rsidRDefault="00790C85" w:rsidP="00790C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C85">
              <w:rPr>
                <w:rFonts w:ascii="Arial" w:hAnsi="Arial" w:cs="Arial"/>
                <w:b/>
              </w:rPr>
              <w:t>SZ1S/00237551/9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Os. Słoneczne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198,29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6B1467" w:rsidRDefault="00790C85" w:rsidP="002F7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467">
              <w:rPr>
                <w:rFonts w:ascii="Arial" w:hAnsi="Arial" w:cs="Arial"/>
                <w:b/>
              </w:rPr>
              <w:t>podstacj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prostownikow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„</w:t>
            </w:r>
            <w:r>
              <w:rPr>
                <w:rFonts w:ascii="Arial" w:hAnsi="Arial" w:cs="Arial"/>
                <w:b/>
              </w:rPr>
              <w:t>Jasna</w:t>
            </w:r>
            <w:r w:rsidRPr="006B1467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56,10 zł brutto</w:t>
            </w:r>
          </w:p>
        </w:tc>
      </w:tr>
      <w:tr w:rsidR="00790C85" w:rsidRPr="00A329AF" w:rsidTr="00790C85">
        <w:trPr>
          <w:trHeight w:val="64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790C85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0C85">
              <w:rPr>
                <w:rFonts w:ascii="Arial" w:hAnsi="Arial" w:cs="Arial"/>
                <w:b/>
              </w:rPr>
              <w:t>SZ1S/00237551/5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Os. Słoneczne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6B1467" w:rsidRDefault="00790C85" w:rsidP="002F7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467">
              <w:rPr>
                <w:rFonts w:ascii="Arial" w:hAnsi="Arial" w:cs="Arial"/>
                <w:b/>
              </w:rPr>
              <w:t>podstacj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prostownikow</w:t>
            </w:r>
            <w:r w:rsidR="002F7ED1">
              <w:rPr>
                <w:rFonts w:ascii="Arial" w:hAnsi="Arial" w:cs="Arial"/>
                <w:b/>
              </w:rPr>
              <w:t>a</w:t>
            </w:r>
            <w:r w:rsidRPr="006B1467">
              <w:rPr>
                <w:rFonts w:ascii="Arial" w:hAnsi="Arial" w:cs="Arial"/>
                <w:b/>
              </w:rPr>
              <w:t xml:space="preserve"> „</w:t>
            </w:r>
            <w:r>
              <w:rPr>
                <w:rFonts w:ascii="Arial" w:hAnsi="Arial" w:cs="Arial"/>
                <w:b/>
              </w:rPr>
              <w:t>Jasna</w:t>
            </w:r>
            <w:r w:rsidRPr="006B1467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5" w:rsidRPr="00A329AF" w:rsidRDefault="00790C85" w:rsidP="00D654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2,84 zł brutto</w:t>
            </w:r>
          </w:p>
        </w:tc>
      </w:tr>
    </w:tbl>
    <w:p w:rsidR="00EA0E03" w:rsidRDefault="00EA0E03" w:rsidP="00C90E39">
      <w:pPr>
        <w:spacing w:after="0" w:line="320" w:lineRule="exact"/>
        <w:jc w:val="both"/>
        <w:rPr>
          <w:rFonts w:ascii="Arial" w:hAnsi="Arial" w:cs="Arial"/>
          <w:b/>
        </w:rPr>
      </w:pPr>
      <w:r w:rsidRPr="000327A8">
        <w:rPr>
          <w:rFonts w:ascii="Arial" w:hAnsi="Arial" w:cs="Arial"/>
          <w:b/>
        </w:rPr>
        <w:t>Termin płatności czynszu:</w:t>
      </w:r>
    </w:p>
    <w:p w:rsidR="00C90E39" w:rsidRPr="000327A8" w:rsidRDefault="00C90E39" w:rsidP="00C90E39">
      <w:pPr>
        <w:spacing w:after="0" w:line="320" w:lineRule="exact"/>
        <w:jc w:val="both"/>
        <w:rPr>
          <w:rFonts w:ascii="Arial" w:hAnsi="Arial" w:cs="Arial"/>
          <w:b/>
        </w:rPr>
      </w:pPr>
    </w:p>
    <w:p w:rsidR="00C90E39" w:rsidRDefault="000327A8" w:rsidP="00C90E39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</w:rPr>
      </w:pPr>
      <w:r w:rsidRPr="000327A8">
        <w:rPr>
          <w:rFonts w:ascii="Arial" w:hAnsi="Arial" w:cs="Arial"/>
        </w:rPr>
        <w:t>Czynsz dzierżawny powinien być uiszczany z góry w terminie 7 dni od daty doręczenia przez Wydzierżawiającego faktury.</w:t>
      </w:r>
    </w:p>
    <w:p w:rsidR="00C90E39" w:rsidRPr="00C90E39" w:rsidRDefault="00C90E39" w:rsidP="00C90E39">
      <w:pPr>
        <w:pStyle w:val="Akapitzlist"/>
        <w:spacing w:after="0" w:line="320" w:lineRule="exact"/>
        <w:jc w:val="both"/>
        <w:rPr>
          <w:rFonts w:ascii="Arial" w:hAnsi="Arial" w:cs="Arial"/>
        </w:rPr>
      </w:pPr>
    </w:p>
    <w:p w:rsidR="00EA0E03" w:rsidRDefault="00EA0E03" w:rsidP="00C90E39">
      <w:pPr>
        <w:pStyle w:val="Akapitzlist"/>
        <w:spacing w:before="240" w:after="0" w:line="320" w:lineRule="exact"/>
        <w:ind w:hanging="720"/>
        <w:jc w:val="both"/>
        <w:rPr>
          <w:rFonts w:ascii="Arial" w:hAnsi="Arial" w:cs="Arial"/>
          <w:b/>
        </w:rPr>
      </w:pPr>
      <w:r w:rsidRPr="000327A8">
        <w:rPr>
          <w:rFonts w:ascii="Arial" w:hAnsi="Arial" w:cs="Arial"/>
          <w:b/>
        </w:rPr>
        <w:t>Warunki zmiany wysokości opłat:</w:t>
      </w:r>
    </w:p>
    <w:p w:rsidR="00C90E39" w:rsidRPr="000327A8" w:rsidRDefault="00C90E39" w:rsidP="00C90E39">
      <w:pPr>
        <w:pStyle w:val="Akapitzlist"/>
        <w:spacing w:before="240" w:after="0" w:line="320" w:lineRule="exact"/>
        <w:ind w:hanging="720"/>
        <w:jc w:val="both"/>
        <w:rPr>
          <w:rFonts w:ascii="Arial" w:hAnsi="Arial" w:cs="Arial"/>
          <w:b/>
        </w:rPr>
      </w:pPr>
    </w:p>
    <w:p w:rsidR="00EA0E03" w:rsidRPr="000327A8" w:rsidRDefault="00EA0E03" w:rsidP="00C90E39">
      <w:pPr>
        <w:pStyle w:val="Akapitzlist"/>
        <w:numPr>
          <w:ilvl w:val="0"/>
          <w:numId w:val="1"/>
        </w:numPr>
        <w:spacing w:before="240" w:after="120" w:line="320" w:lineRule="atLeast"/>
        <w:jc w:val="both"/>
        <w:rPr>
          <w:rFonts w:ascii="Arial" w:hAnsi="Arial" w:cs="Arial"/>
          <w:b/>
        </w:rPr>
      </w:pPr>
      <w:r w:rsidRPr="000327A8">
        <w:rPr>
          <w:rFonts w:ascii="Arial" w:hAnsi="Arial" w:cs="Arial"/>
        </w:rPr>
        <w:t xml:space="preserve">Stawki opłat mogą ulegać corocznie podwyższeniu z dniem 1 stycznia każdego roku, w stopniu odpowiadającym wskaźnikowi wzrostu cen towarów i usług konsumpcyjnych w okresie pierwszych trzech kwartałów roku poprzedzającego podwyższenie stawki w stosunku </w:t>
      </w:r>
      <w:r w:rsidR="008741C2">
        <w:rPr>
          <w:rFonts w:ascii="Arial" w:hAnsi="Arial" w:cs="Arial"/>
        </w:rPr>
        <w:br/>
      </w:r>
      <w:r w:rsidRPr="000327A8">
        <w:rPr>
          <w:rFonts w:ascii="Arial" w:hAnsi="Arial" w:cs="Arial"/>
        </w:rPr>
        <w:t>do analogicznego okresu roku ubiegłego lub o sumę tych wskaźników, jeżeli w kolejnych latach opłaty nie zostały zwaloryzowane.</w:t>
      </w:r>
    </w:p>
    <w:p w:rsidR="00EA0E03" w:rsidRDefault="00EA0E03" w:rsidP="00C90E39">
      <w:pPr>
        <w:spacing w:after="12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B1467" w:rsidRDefault="006B1467" w:rsidP="00C90E39">
      <w:pPr>
        <w:spacing w:after="12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A0E03" w:rsidRPr="00685D2C" w:rsidRDefault="00EA0E03" w:rsidP="00C90E39">
      <w:pPr>
        <w:spacing w:after="120" w:line="320" w:lineRule="atLeast"/>
        <w:jc w:val="center"/>
        <w:rPr>
          <w:rFonts w:ascii="Arial" w:hAnsi="Arial" w:cs="Arial"/>
        </w:rPr>
      </w:pPr>
      <w:r w:rsidRPr="00685D2C">
        <w:rPr>
          <w:rFonts w:ascii="Arial" w:hAnsi="Arial" w:cs="Arial"/>
        </w:rPr>
        <w:t xml:space="preserve">Wykaz wywiesza się na okres 21 dni </w:t>
      </w:r>
    </w:p>
    <w:p w:rsidR="00EA0E03" w:rsidRPr="00685D2C" w:rsidRDefault="00685D2C" w:rsidP="00685D2C">
      <w:pPr>
        <w:spacing w:after="120"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 dnia </w:t>
      </w:r>
      <w:r w:rsidR="008B5EB6">
        <w:rPr>
          <w:rFonts w:ascii="Arial" w:hAnsi="Arial" w:cs="Arial"/>
        </w:rPr>
        <w:t>18 marca</w:t>
      </w:r>
      <w:r w:rsidR="00EA0E03" w:rsidRPr="00685D2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 r. do dnia </w:t>
      </w:r>
      <w:r w:rsidR="008B5EB6">
        <w:rPr>
          <w:rFonts w:ascii="Arial" w:hAnsi="Arial" w:cs="Arial"/>
        </w:rPr>
        <w:t xml:space="preserve">07 kwietnia </w:t>
      </w:r>
      <w:r w:rsidR="00EA0E03" w:rsidRPr="00685D2C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EA0E03" w:rsidRPr="00685D2C">
        <w:rPr>
          <w:rFonts w:ascii="Arial" w:hAnsi="Arial" w:cs="Arial"/>
        </w:rPr>
        <w:t xml:space="preserve"> r.</w:t>
      </w:r>
    </w:p>
    <w:p w:rsidR="00711CA8" w:rsidRPr="00685D2C" w:rsidRDefault="00711CA8" w:rsidP="00685D2C">
      <w:pPr>
        <w:spacing w:after="120" w:line="320" w:lineRule="exact"/>
        <w:rPr>
          <w:rFonts w:ascii="Arial" w:hAnsi="Arial" w:cs="Arial"/>
        </w:rPr>
      </w:pPr>
    </w:p>
    <w:sectPr w:rsidR="00711CA8" w:rsidRPr="00685D2C" w:rsidSect="00790C85">
      <w:footerReference w:type="default" r:id="rId7"/>
      <w:pgSz w:w="16838" w:h="11906" w:orient="landscape"/>
      <w:pgMar w:top="102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BF" w:rsidRDefault="009B1FBF" w:rsidP="006B1467">
      <w:pPr>
        <w:spacing w:after="0" w:line="240" w:lineRule="auto"/>
      </w:pPr>
      <w:r>
        <w:separator/>
      </w:r>
    </w:p>
  </w:endnote>
  <w:endnote w:type="continuationSeparator" w:id="0">
    <w:p w:rsidR="009B1FBF" w:rsidRDefault="009B1FBF" w:rsidP="006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3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452AC" w:rsidRDefault="005452AC">
            <w:pPr>
              <w:pStyle w:val="Stopka"/>
              <w:jc w:val="right"/>
            </w:pPr>
            <w:r>
              <w:t xml:space="preserve">Strona </w:t>
            </w:r>
            <w:r w:rsidR="00F14D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14D5B">
              <w:rPr>
                <w:b/>
                <w:sz w:val="24"/>
                <w:szCs w:val="24"/>
              </w:rPr>
              <w:fldChar w:fldCharType="separate"/>
            </w:r>
            <w:r w:rsidR="005A0AD0">
              <w:rPr>
                <w:b/>
                <w:noProof/>
              </w:rPr>
              <w:t>1</w:t>
            </w:r>
            <w:r w:rsidR="00F14D5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14D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14D5B">
              <w:rPr>
                <w:b/>
                <w:sz w:val="24"/>
                <w:szCs w:val="24"/>
              </w:rPr>
              <w:fldChar w:fldCharType="separate"/>
            </w:r>
            <w:r w:rsidR="005A0AD0">
              <w:rPr>
                <w:b/>
                <w:noProof/>
              </w:rPr>
              <w:t>2</w:t>
            </w:r>
            <w:r w:rsidR="00F14D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52AC" w:rsidRDefault="005452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BF" w:rsidRDefault="009B1FBF" w:rsidP="006B1467">
      <w:pPr>
        <w:spacing w:after="0" w:line="240" w:lineRule="auto"/>
      </w:pPr>
      <w:r>
        <w:separator/>
      </w:r>
    </w:p>
  </w:footnote>
  <w:footnote w:type="continuationSeparator" w:id="0">
    <w:p w:rsidR="009B1FBF" w:rsidRDefault="009B1FBF" w:rsidP="006B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5E8"/>
    <w:multiLevelType w:val="hybridMultilevel"/>
    <w:tmpl w:val="994C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5518D"/>
    <w:multiLevelType w:val="hybridMultilevel"/>
    <w:tmpl w:val="8438C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03"/>
    <w:rsid w:val="000327A8"/>
    <w:rsid w:val="00266F2B"/>
    <w:rsid w:val="002F7ED1"/>
    <w:rsid w:val="003726F9"/>
    <w:rsid w:val="003A453E"/>
    <w:rsid w:val="003F1D68"/>
    <w:rsid w:val="004B4E20"/>
    <w:rsid w:val="00542DDA"/>
    <w:rsid w:val="005452AC"/>
    <w:rsid w:val="005A0AD0"/>
    <w:rsid w:val="00685D2C"/>
    <w:rsid w:val="006B1467"/>
    <w:rsid w:val="00711CA8"/>
    <w:rsid w:val="00732D39"/>
    <w:rsid w:val="00790C85"/>
    <w:rsid w:val="008741C2"/>
    <w:rsid w:val="008B5EB6"/>
    <w:rsid w:val="0095055C"/>
    <w:rsid w:val="009B1FBF"/>
    <w:rsid w:val="009B4D6D"/>
    <w:rsid w:val="00A329AF"/>
    <w:rsid w:val="00B743BC"/>
    <w:rsid w:val="00BB1AA5"/>
    <w:rsid w:val="00BD6BE1"/>
    <w:rsid w:val="00C16206"/>
    <w:rsid w:val="00C90E39"/>
    <w:rsid w:val="00D65487"/>
    <w:rsid w:val="00EA0E03"/>
    <w:rsid w:val="00F1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E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14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4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edom</dc:creator>
  <cp:lastModifiedBy>edom</cp:lastModifiedBy>
  <cp:revision>14</cp:revision>
  <cp:lastPrinted>2019-03-13T11:49:00Z</cp:lastPrinted>
  <dcterms:created xsi:type="dcterms:W3CDTF">2019-03-12T07:37:00Z</dcterms:created>
  <dcterms:modified xsi:type="dcterms:W3CDTF">2019-03-18T08:13:00Z</dcterms:modified>
</cp:coreProperties>
</file>